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F" w:rsidRPr="00FB3734" w:rsidRDefault="000C7E13" w:rsidP="003C4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D0355">
        <w:rPr>
          <w:rFonts w:ascii="Times New Roman" w:hAnsi="Times New Roman" w:cs="Times New Roman"/>
          <w:b/>
          <w:sz w:val="24"/>
          <w:szCs w:val="24"/>
        </w:rPr>
        <w:t>83/2021</w:t>
      </w:r>
    </w:p>
    <w:p w:rsidR="003C4DE1" w:rsidRPr="00FB3734" w:rsidRDefault="003C4DE1" w:rsidP="003C4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34">
        <w:rPr>
          <w:rFonts w:ascii="Times New Roman" w:hAnsi="Times New Roman" w:cs="Times New Roman"/>
          <w:b/>
          <w:sz w:val="24"/>
          <w:szCs w:val="24"/>
        </w:rPr>
        <w:t>WÓJTA GMINY MIELEC</w:t>
      </w:r>
    </w:p>
    <w:p w:rsidR="003C4DE1" w:rsidRPr="00FB3734" w:rsidRDefault="00ED0355" w:rsidP="003C4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</w:t>
      </w:r>
      <w:r w:rsidR="003C4DE1" w:rsidRPr="00FB37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="000C7E1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C4DE1" w:rsidRPr="00FB373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4DE1" w:rsidRPr="00FB3734" w:rsidRDefault="003C4DE1" w:rsidP="003C4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E1" w:rsidRPr="00FB3734" w:rsidRDefault="003C4DE1" w:rsidP="003C4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3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E6DEF" w:rsidRPr="003E6DEF">
        <w:rPr>
          <w:rFonts w:ascii="Times New Roman" w:hAnsi="Times New Roman" w:cs="Times New Roman"/>
          <w:b/>
          <w:sz w:val="24"/>
          <w:szCs w:val="24"/>
        </w:rPr>
        <w:t xml:space="preserve">wyznaczenia dnia </w:t>
      </w:r>
      <w:r w:rsidR="00ED0355">
        <w:rPr>
          <w:rFonts w:ascii="Times New Roman" w:hAnsi="Times New Roman" w:cs="Times New Roman"/>
          <w:b/>
          <w:sz w:val="24"/>
          <w:szCs w:val="24"/>
        </w:rPr>
        <w:t>7</w:t>
      </w:r>
      <w:r w:rsidR="003E6DEF" w:rsidRPr="003E6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55">
        <w:rPr>
          <w:rFonts w:ascii="Times New Roman" w:hAnsi="Times New Roman" w:cs="Times New Roman"/>
          <w:b/>
          <w:sz w:val="24"/>
          <w:szCs w:val="24"/>
        </w:rPr>
        <w:t>stycznia</w:t>
      </w:r>
      <w:r w:rsidR="003E6DEF" w:rsidRPr="003E6D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0355">
        <w:rPr>
          <w:rFonts w:ascii="Times New Roman" w:hAnsi="Times New Roman" w:cs="Times New Roman"/>
          <w:b/>
          <w:sz w:val="24"/>
          <w:szCs w:val="24"/>
        </w:rPr>
        <w:t>2</w:t>
      </w:r>
      <w:r w:rsidR="003E6DEF" w:rsidRPr="003E6DEF">
        <w:rPr>
          <w:rFonts w:ascii="Times New Roman" w:hAnsi="Times New Roman" w:cs="Times New Roman"/>
          <w:b/>
          <w:sz w:val="24"/>
          <w:szCs w:val="24"/>
        </w:rPr>
        <w:t xml:space="preserve"> r. dniem wolnym od pracy </w:t>
      </w:r>
      <w:r w:rsidR="003E6DEF">
        <w:rPr>
          <w:rFonts w:ascii="Times New Roman" w:hAnsi="Times New Roman" w:cs="Times New Roman"/>
          <w:b/>
          <w:sz w:val="24"/>
          <w:szCs w:val="24"/>
        </w:rPr>
        <w:br/>
      </w:r>
      <w:r w:rsidR="003E6DEF" w:rsidRPr="003E6DEF">
        <w:rPr>
          <w:rFonts w:ascii="Times New Roman" w:hAnsi="Times New Roman" w:cs="Times New Roman"/>
          <w:b/>
          <w:sz w:val="24"/>
          <w:szCs w:val="24"/>
        </w:rPr>
        <w:t>w Urzędzie Gminy Mielec</w:t>
      </w:r>
    </w:p>
    <w:p w:rsidR="003C4DE1" w:rsidRDefault="003C4DE1" w:rsidP="003C4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DE1" w:rsidRDefault="00AD4FA5" w:rsidP="00182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</w:t>
      </w:r>
      <w:r w:rsidR="003C4DE1">
        <w:rPr>
          <w:rFonts w:ascii="Times New Roman" w:hAnsi="Times New Roman" w:cs="Times New Roman"/>
          <w:sz w:val="24"/>
          <w:szCs w:val="24"/>
        </w:rPr>
        <w:t xml:space="preserve"> ust. 2 ustawy z dnia 8 marca 1990 roku o samorządzie gminnym (tj. Dz. U.</w:t>
      </w:r>
      <w:r w:rsidR="008F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2021,</w:t>
      </w:r>
      <w:r w:rsidR="008F7FFB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1372</w:t>
      </w:r>
      <w:r w:rsidR="008F7FFB">
        <w:rPr>
          <w:rFonts w:ascii="Times New Roman" w:hAnsi="Times New Roman" w:cs="Times New Roman"/>
          <w:sz w:val="24"/>
          <w:szCs w:val="24"/>
        </w:rPr>
        <w:t>) oraz art.</w:t>
      </w:r>
      <w:r w:rsidR="00FB3734">
        <w:rPr>
          <w:rFonts w:ascii="Times New Roman" w:hAnsi="Times New Roman" w:cs="Times New Roman"/>
          <w:sz w:val="24"/>
          <w:szCs w:val="24"/>
        </w:rPr>
        <w:t xml:space="preserve"> 43 ust. 1 ustawy z dnia 21 listopada 2008 roku o </w:t>
      </w:r>
      <w:r w:rsidR="00D36439">
        <w:rPr>
          <w:rFonts w:ascii="Times New Roman" w:hAnsi="Times New Roman" w:cs="Times New Roman"/>
          <w:sz w:val="24"/>
          <w:szCs w:val="24"/>
        </w:rPr>
        <w:t> </w:t>
      </w:r>
      <w:r w:rsidR="00FB3734">
        <w:rPr>
          <w:rFonts w:ascii="Times New Roman" w:hAnsi="Times New Roman" w:cs="Times New Roman"/>
          <w:sz w:val="24"/>
          <w:szCs w:val="24"/>
        </w:rPr>
        <w:t>pracown</w:t>
      </w:r>
      <w:r w:rsidR="00D36439">
        <w:rPr>
          <w:rFonts w:ascii="Times New Roman" w:hAnsi="Times New Roman" w:cs="Times New Roman"/>
          <w:sz w:val="24"/>
          <w:szCs w:val="24"/>
        </w:rPr>
        <w:t>ikach samorządowych (</w:t>
      </w:r>
      <w:proofErr w:type="spellStart"/>
      <w:r w:rsidR="00D364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36439">
        <w:rPr>
          <w:rFonts w:ascii="Times New Roman" w:hAnsi="Times New Roman" w:cs="Times New Roman"/>
          <w:sz w:val="24"/>
          <w:szCs w:val="24"/>
        </w:rPr>
        <w:t>. Dz. U. 2019,</w:t>
      </w:r>
      <w:r w:rsidR="00FB3734">
        <w:rPr>
          <w:rFonts w:ascii="Times New Roman" w:hAnsi="Times New Roman" w:cs="Times New Roman"/>
          <w:sz w:val="24"/>
          <w:szCs w:val="24"/>
        </w:rPr>
        <w:t xml:space="preserve"> </w:t>
      </w:r>
      <w:r w:rsidR="00D36439">
        <w:rPr>
          <w:rFonts w:ascii="Times New Roman" w:hAnsi="Times New Roman" w:cs="Times New Roman"/>
          <w:sz w:val="24"/>
          <w:szCs w:val="24"/>
        </w:rPr>
        <w:t>poz. 1282</w:t>
      </w:r>
      <w:r w:rsidR="00FB3734">
        <w:rPr>
          <w:rFonts w:ascii="Times New Roman" w:hAnsi="Times New Roman" w:cs="Times New Roman"/>
          <w:sz w:val="24"/>
          <w:szCs w:val="24"/>
        </w:rPr>
        <w:t>) w związku z art.</w:t>
      </w:r>
      <w:r w:rsidR="00182A51">
        <w:rPr>
          <w:rFonts w:ascii="Times New Roman" w:hAnsi="Times New Roman" w:cs="Times New Roman"/>
          <w:sz w:val="24"/>
          <w:szCs w:val="24"/>
        </w:rPr>
        <w:t xml:space="preserve"> 130</w:t>
      </w:r>
      <w:r w:rsidR="00182A51" w:rsidRPr="00182A51">
        <w:rPr>
          <w:rFonts w:ascii="Times New Roman" w:hAnsi="Times New Roman" w:cs="Times New Roman"/>
          <w:sz w:val="24"/>
          <w:szCs w:val="24"/>
        </w:rPr>
        <w:t xml:space="preserve"> §</w:t>
      </w:r>
      <w:r w:rsidR="00182A51">
        <w:rPr>
          <w:rFonts w:ascii="Times New Roman" w:hAnsi="Times New Roman" w:cs="Times New Roman"/>
          <w:sz w:val="24"/>
          <w:szCs w:val="24"/>
        </w:rPr>
        <w:t xml:space="preserve"> 2 ustawy z dnia 26 czerwca 1974 roku – Kodeks pracy (</w:t>
      </w:r>
      <w:proofErr w:type="spellStart"/>
      <w:r w:rsidR="00D364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36439">
        <w:rPr>
          <w:rFonts w:ascii="Times New Roman" w:hAnsi="Times New Roman" w:cs="Times New Roman"/>
          <w:sz w:val="24"/>
          <w:szCs w:val="24"/>
        </w:rPr>
        <w:t xml:space="preserve">. Dz. U. 2020, </w:t>
      </w:r>
      <w:r w:rsidR="00182A51">
        <w:rPr>
          <w:rFonts w:ascii="Times New Roman" w:hAnsi="Times New Roman" w:cs="Times New Roman"/>
          <w:sz w:val="24"/>
          <w:szCs w:val="24"/>
        </w:rPr>
        <w:t xml:space="preserve">poz. </w:t>
      </w:r>
      <w:r w:rsidR="00D36439">
        <w:rPr>
          <w:rFonts w:ascii="Times New Roman" w:hAnsi="Times New Roman" w:cs="Times New Roman"/>
          <w:sz w:val="24"/>
          <w:szCs w:val="24"/>
        </w:rPr>
        <w:t>1320</w:t>
      </w:r>
      <w:r w:rsidR="00182A51">
        <w:rPr>
          <w:rFonts w:ascii="Times New Roman" w:hAnsi="Times New Roman" w:cs="Times New Roman"/>
          <w:sz w:val="24"/>
          <w:szCs w:val="24"/>
        </w:rPr>
        <w:t>)</w:t>
      </w:r>
    </w:p>
    <w:p w:rsidR="00182A51" w:rsidRDefault="00182A51" w:rsidP="00182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1" w:rsidRDefault="00182A51" w:rsidP="00182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1">
        <w:rPr>
          <w:rFonts w:ascii="Times New Roman" w:hAnsi="Times New Roman" w:cs="Times New Roman"/>
          <w:b/>
          <w:sz w:val="24"/>
          <w:szCs w:val="24"/>
        </w:rPr>
        <w:t>zarządzam, co następuje</w:t>
      </w:r>
    </w:p>
    <w:p w:rsidR="00182A51" w:rsidRDefault="00182A51" w:rsidP="00182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51" w:rsidRDefault="00182A51" w:rsidP="00182A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A5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2A51" w:rsidRDefault="00182A51" w:rsidP="00182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</w:t>
      </w:r>
      <w:r w:rsidR="00ED0355">
        <w:rPr>
          <w:rFonts w:ascii="Times New Roman" w:hAnsi="Times New Roman" w:cs="Times New Roman"/>
          <w:sz w:val="24"/>
          <w:szCs w:val="24"/>
        </w:rPr>
        <w:t>ku z przypadającym w sobotę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355">
        <w:rPr>
          <w:rFonts w:ascii="Times New Roman" w:hAnsi="Times New Roman" w:cs="Times New Roman"/>
          <w:sz w:val="24"/>
          <w:szCs w:val="24"/>
        </w:rPr>
        <w:t>stycznia</w:t>
      </w:r>
      <w:r w:rsidR="000C7E13">
        <w:rPr>
          <w:rFonts w:ascii="Times New Roman" w:hAnsi="Times New Roman" w:cs="Times New Roman"/>
          <w:sz w:val="24"/>
          <w:szCs w:val="24"/>
        </w:rPr>
        <w:t xml:space="preserve"> 202</w:t>
      </w:r>
      <w:r w:rsidR="00ED03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dniem świątecznym – wyznaczam jako dodatkowy dzień wolny od pracy w Urzędzie Gminy </w:t>
      </w:r>
      <w:r w:rsidR="00ED0355">
        <w:rPr>
          <w:rFonts w:ascii="Times New Roman" w:hAnsi="Times New Roman" w:cs="Times New Roman"/>
          <w:sz w:val="24"/>
          <w:szCs w:val="24"/>
        </w:rPr>
        <w:t>Mielec – dzień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4A1">
        <w:rPr>
          <w:rFonts w:ascii="Times New Roman" w:hAnsi="Times New Roman" w:cs="Times New Roman"/>
          <w:sz w:val="24"/>
          <w:szCs w:val="24"/>
        </w:rPr>
        <w:t>stycznia</w:t>
      </w:r>
      <w:r w:rsidR="00ED035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82A51" w:rsidRDefault="00182A51" w:rsidP="00182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1" w:rsidRDefault="00182A51" w:rsidP="00182A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A5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2A51" w:rsidRDefault="00182A51" w:rsidP="00182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 Mielec.</w:t>
      </w:r>
    </w:p>
    <w:p w:rsidR="00182A51" w:rsidRDefault="00182A51" w:rsidP="00182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1" w:rsidRDefault="00182A51" w:rsidP="00182A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A5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6DEF" w:rsidRDefault="00182A51" w:rsidP="00383F94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3211E" w:rsidRDefault="0023211E" w:rsidP="00CF589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Mielec</w:t>
      </w:r>
    </w:p>
    <w:p w:rsidR="0023211E" w:rsidRDefault="0023211E" w:rsidP="00CF589C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Józef Piątek</w:t>
      </w:r>
    </w:p>
    <w:sectPr w:rsidR="0023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E1"/>
    <w:rsid w:val="000C7E13"/>
    <w:rsid w:val="00182A51"/>
    <w:rsid w:val="0022184F"/>
    <w:rsid w:val="0023211E"/>
    <w:rsid w:val="002B3F84"/>
    <w:rsid w:val="00383F94"/>
    <w:rsid w:val="003C4DE1"/>
    <w:rsid w:val="003E6DEF"/>
    <w:rsid w:val="004E34A1"/>
    <w:rsid w:val="007F1906"/>
    <w:rsid w:val="008F7FFB"/>
    <w:rsid w:val="009E2CDB"/>
    <w:rsid w:val="00AD4FA5"/>
    <w:rsid w:val="00CD6682"/>
    <w:rsid w:val="00CF589C"/>
    <w:rsid w:val="00D36439"/>
    <w:rsid w:val="00DA224C"/>
    <w:rsid w:val="00ED0355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3BB6-8E72-4AD5-A818-B479D78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83/2021 Wójta Gminy Mielec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83/2021 Wójta Gminy Mielec</dc:title>
  <dc:subject/>
  <dc:creator>uzytkownik</dc:creator>
  <cp:keywords/>
  <dc:description/>
  <cp:lastModifiedBy>l.pezda</cp:lastModifiedBy>
  <cp:revision>6</cp:revision>
  <cp:lastPrinted>2021-12-20T13:38:00Z</cp:lastPrinted>
  <dcterms:created xsi:type="dcterms:W3CDTF">2021-12-30T13:22:00Z</dcterms:created>
  <dcterms:modified xsi:type="dcterms:W3CDTF">2022-01-03T08:36:00Z</dcterms:modified>
</cp:coreProperties>
</file>